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pStyle w:val="2"/>
        <w:spacing w:after="0" w:line="500" w:lineRule="exact"/>
        <w:rPr>
          <w:rFonts w:hint="default" w:ascii="Times New Roman" w:hAnsi="Times New Roman" w:cs="Times New Roman"/>
        </w:rPr>
      </w:pPr>
    </w:p>
    <w:p>
      <w:pPr>
        <w:pStyle w:val="10"/>
        <w:spacing w:line="560" w:lineRule="exact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bCs/>
          <w:spacing w:val="-6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bCs/>
          <w:spacing w:val="-6"/>
          <w:sz w:val="36"/>
          <w:szCs w:val="36"/>
        </w:rPr>
        <w:t>拟列入2025年重点改善提升历史文化街区（传统街巷）名单</w:t>
      </w:r>
    </w:p>
    <w:tbl>
      <w:tblPr>
        <w:tblStyle w:val="11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17"/>
        <w:gridCol w:w="1250"/>
        <w:gridCol w:w="5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项目所在地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福州市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罗源县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后张溪尾街历史文化街区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漳州市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芗城区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始兴南至修文西（台湾路口至香港路口）及周边修缮整治提升工程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泉州市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鲤城区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东观西台—灵慈宫沟整治提升工程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三明市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三元区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荆西火车站历史文化街区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泰宁县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岭上街传统街巷改善提升项目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泰宁县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青廉巷传统街巷改善提升项目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南平市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光泽县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中山街历史文化街区改善提升项目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龙岩市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长汀县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汀江巷传统街巷项目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长汀县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新丰街传统街巷项目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宁德市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霞浦县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霞浦县福宁古城历史文化街区改善提升项目</w:t>
            </w:r>
          </w:p>
        </w:tc>
      </w:tr>
    </w:tbl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10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pacing w:val="-6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36"/>
          <w:szCs w:val="36"/>
        </w:rPr>
        <w:t>拟列入2025年重点改善提升历史文化名镇名村传统村落名单</w:t>
      </w:r>
    </w:p>
    <w:tbl>
      <w:tblPr>
        <w:tblStyle w:val="11"/>
        <w:tblW w:w="8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34"/>
        <w:gridCol w:w="2147"/>
        <w:gridCol w:w="3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tblHeader/>
          <w:jc w:val="center"/>
        </w:trPr>
        <w:tc>
          <w:tcPr>
            <w:tcW w:w="12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所属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区市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县（市、区）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镇村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lang w:eastAsia="zh-CN" w:bidi="ar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43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福州市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长乐区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江田镇三溪村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福清市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南岭镇大山村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食菜厝村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闽清县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三溪乡上洋村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永泰县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白云乡寨里村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143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漳州市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南靖县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南坑镇新罗村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平和县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霞寨镇寨里村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南靖县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和溪镇林中村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143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泉州市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安溪县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湖头镇湖二村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丰泽区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东海街道蟳埔社区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晋江市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灵源街道灵水社区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 w:bidi="ar"/>
              </w:rPr>
              <w:t>南安市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蓬华镇大演村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43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三明市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将乐县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大源乡山坊村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13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宁化县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湖村镇黎坊村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14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清流县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长校镇长校村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三元区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莘口镇西际村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16</w:t>
            </w:r>
          </w:p>
        </w:tc>
        <w:tc>
          <w:tcPr>
            <w:tcW w:w="143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南平市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邵武市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肖家坊镇将石村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17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武夷山市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上梅乡茶景村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政和县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铁山镇凤林村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19</w:t>
            </w:r>
          </w:p>
        </w:tc>
        <w:tc>
          <w:tcPr>
            <w:tcW w:w="143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龙岩市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新罗区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江山镇铜砵村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永定区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高头镇高北村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21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武平县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下坝乡下坝村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22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长汀县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濯田镇水口村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23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连城县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赖源乡黄宗村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24</w:t>
            </w:r>
          </w:p>
        </w:tc>
        <w:tc>
          <w:tcPr>
            <w:tcW w:w="143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宁德市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福安市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溪柄镇茜洋村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25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古田县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杉洋镇夏庄村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26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霞浦县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沙江镇小马村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27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福鼎市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硖门乡石兰村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28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柘荣县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黄柏乡长冠村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29</w:t>
            </w:r>
          </w:p>
        </w:tc>
        <w:tc>
          <w:tcPr>
            <w:tcW w:w="143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莆田市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仙游县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钟山镇朗桥村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30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仙游县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西苑乡柳园村</w:t>
            </w:r>
          </w:p>
        </w:tc>
      </w:tr>
    </w:tbl>
    <w:p>
      <w:pPr>
        <w:pStyle w:val="10"/>
        <w:ind w:firstLine="480"/>
        <w:rPr>
          <w:rFonts w:hint="default" w:ascii="Times New Roman" w:hAnsi="Times New Roman" w:eastAsia="仿宋_GB2312" w:cs="Times New Roman"/>
          <w:kern w:val="0"/>
          <w:sz w:val="24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sz w:val="24"/>
        </w:rPr>
        <w:br w:type="page"/>
      </w:r>
    </w:p>
    <w:p>
      <w:pPr>
        <w:spacing w:line="5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2"/>
        <w:spacing w:after="0" w:line="500" w:lineRule="exact"/>
        <w:rPr>
          <w:rFonts w:hint="default" w:ascii="Times New Roman" w:hAnsi="Times New Roman" w:cs="Times New Roman"/>
        </w:rPr>
      </w:pPr>
    </w:p>
    <w:p>
      <w:pPr>
        <w:pStyle w:val="10"/>
        <w:spacing w:after="0" w:line="500" w:lineRule="exact"/>
        <w:ind w:left="0" w:leftChars="0" w:firstLine="0" w:firstLineChars="0"/>
        <w:jc w:val="center"/>
        <w:rPr>
          <w:rFonts w:hint="eastAsia" w:eastAsia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拟列入202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传统村落集中连片保护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利用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示范县（市）名单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2"/>
        <w:gridCol w:w="4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27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县（市）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27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福州市罗源县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27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泉州市德化县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27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三明市永安市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27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宁德市福安市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27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龙岩市上杭县</w:t>
            </w:r>
          </w:p>
        </w:tc>
      </w:tr>
    </w:tbl>
    <w:p>
      <w:pPr>
        <w:pStyle w:val="2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LNJWO7QAAAABQEAAA8AAAAAAAAAAQAgAAAAOAAAAGRy&#10;cy9kb3ducmV2LnhtbFBLAQIUABQAAAAIAIdO4kByl5mAvgEAAFwDAAAOAAAAAAAAAAEAIAAAADUB&#10;AABkcnMvZTJvRG9jLnhtbFBLBQYAAAAABgAGAFkBAAB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Times New Roman" w:hAnsi="Times New Roma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00000000"/>
    <w:rsid w:val="12224D50"/>
    <w:rsid w:val="17FB2A40"/>
    <w:rsid w:val="3EAB0813"/>
    <w:rsid w:val="53EC1B2D"/>
    <w:rsid w:val="5BFE6C95"/>
    <w:rsid w:val="67697777"/>
    <w:rsid w:val="72FFF05C"/>
    <w:rsid w:val="7BF72E8C"/>
    <w:rsid w:val="7EDD6E54"/>
    <w:rsid w:val="7FEA3FAB"/>
    <w:rsid w:val="B73B0ADC"/>
    <w:rsid w:val="BE6ABFF5"/>
    <w:rsid w:val="D65DD53C"/>
    <w:rsid w:val="DDFDC60C"/>
    <w:rsid w:val="DFFF8AB3"/>
    <w:rsid w:val="ECFDE570"/>
    <w:rsid w:val="FB5B0E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 w:firstLineChars="200"/>
      <w:textAlignment w:val="baseline"/>
    </w:pPr>
  </w:style>
  <w:style w:type="paragraph" w:customStyle="1" w:styleId="3">
    <w:name w:val="BodyTextIndent"/>
    <w:basedOn w:val="1"/>
    <w:next w:val="4"/>
    <w:qFormat/>
    <w:uiPriority w:val="0"/>
    <w:pPr>
      <w:spacing w:after="120" w:line="240" w:lineRule="auto"/>
      <w:ind w:left="420" w:leftChars="200"/>
      <w:jc w:val="both"/>
      <w:textAlignment w:val="baseline"/>
    </w:pPr>
    <w:rPr>
      <w:rFonts w:ascii="Times New Roman" w:hAnsi="Times New Roman" w:eastAsia="宋体" w:cs="Times New Roman"/>
      <w:sz w:val="21"/>
      <w:szCs w:val="24"/>
    </w:rPr>
  </w:style>
  <w:style w:type="paragraph" w:customStyle="1" w:styleId="4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  <w:lang w:bidi="ar-SA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  <w:lang w:bidi="ar-SA"/>
    </w:rPr>
  </w:style>
  <w:style w:type="paragraph" w:styleId="9">
    <w:name w:val="Normal (Web)"/>
    <w:basedOn w:val="1"/>
    <w:next w:val="8"/>
    <w:qFormat/>
    <w:uiPriority w:val="0"/>
    <w:pPr>
      <w:spacing w:before="100" w:beforeAutospacing="1" w:after="100" w:afterAutospacing="1"/>
      <w:jc w:val="left"/>
    </w:pPr>
    <w:rPr>
      <w:rFonts w:ascii="宋体" w:eastAsia="宋体" w:cs="宋体"/>
      <w:sz w:val="24"/>
      <w:szCs w:val="24"/>
    </w:rPr>
  </w:style>
  <w:style w:type="paragraph" w:styleId="10">
    <w:name w:val="Body Text First Indent 2"/>
    <w:basedOn w:val="6"/>
    <w:qFormat/>
    <w:uiPriority w:val="0"/>
    <w:pPr>
      <w:ind w:firstLine="420" w:firstLineChars="200"/>
    </w:pPr>
  </w:style>
  <w:style w:type="character" w:styleId="13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孙若菁</cp:lastModifiedBy>
  <cp:lastPrinted>2024-10-24T17:54:00Z</cp:lastPrinted>
  <dcterms:modified xsi:type="dcterms:W3CDTF">2024-10-25T09:00:25Z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E74FFF6CC9DE41B196768B8F9F144ABA_13</vt:lpwstr>
  </property>
</Properties>
</file>