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975" w:type="dxa"/>
        <w:jc w:val="center"/>
        <w:tblInd w:w="270" w:type="dxa"/>
        <w:tblLayout w:type="fixed"/>
        <w:tblCellMar>
          <w:top w:w="15" w:type="dxa"/>
          <w:left w:w="15" w:type="dxa"/>
          <w:bottom w:w="15" w:type="dxa"/>
          <w:right w:w="15" w:type="dxa"/>
        </w:tblCellMar>
      </w:tblPr>
      <w:tblGrid>
        <w:gridCol w:w="651"/>
        <w:gridCol w:w="1583"/>
        <w:gridCol w:w="150"/>
        <w:gridCol w:w="855"/>
        <w:gridCol w:w="106"/>
        <w:gridCol w:w="1052"/>
        <w:gridCol w:w="927"/>
        <w:gridCol w:w="1235"/>
        <w:gridCol w:w="220"/>
        <w:gridCol w:w="832"/>
        <w:gridCol w:w="113"/>
        <w:gridCol w:w="967"/>
        <w:gridCol w:w="1081"/>
        <w:gridCol w:w="1423"/>
        <w:gridCol w:w="2050"/>
        <w:gridCol w:w="1730"/>
      </w:tblGrid>
      <w:tr>
        <w:tblPrEx>
          <w:tblLayout w:type="fixed"/>
          <w:tblCellMar>
            <w:top w:w="15" w:type="dxa"/>
            <w:left w:w="15" w:type="dxa"/>
            <w:bottom w:w="15" w:type="dxa"/>
            <w:right w:w="15" w:type="dxa"/>
          </w:tblCellMar>
        </w:tblPrEx>
        <w:trPr>
          <w:trHeight w:val="396" w:hRule="atLeast"/>
          <w:jc w:val="center"/>
        </w:trPr>
        <w:tc>
          <w:tcPr>
            <w:tcW w:w="14975" w:type="dxa"/>
            <w:gridSpan w:val="16"/>
            <w:tcBorders>
              <w:top w:val="nil"/>
              <w:left w:val="nil"/>
              <w:bottom w:val="nil"/>
              <w:right w:val="nil"/>
            </w:tcBorders>
            <w:vAlign w:val="center"/>
          </w:tcPr>
          <w:p>
            <w:pPr>
              <w:widowControl/>
              <w:autoSpaceDE w:val="0"/>
              <w:spacing w:line="520" w:lineRule="exact"/>
              <w:jc w:val="center"/>
              <w:textAlignment w:val="center"/>
              <w:rPr>
                <w:rFonts w:eastAsia="方正小标宋简体"/>
                <w:color w:val="000000"/>
                <w:sz w:val="44"/>
                <w:szCs w:val="44"/>
              </w:rPr>
            </w:pPr>
            <w:bookmarkStart w:id="0" w:name="_GoBack"/>
            <w:r>
              <w:rPr>
                <w:rFonts w:eastAsia="方正小标宋简体"/>
                <w:color w:val="000000"/>
                <w:kern w:val="0"/>
                <w:sz w:val="44"/>
                <w:szCs w:val="44"/>
              </w:rPr>
              <w:t>企业资质自查自纠表（勘察设计）</w:t>
            </w:r>
            <w:bookmarkEnd w:id="0"/>
          </w:p>
        </w:tc>
      </w:tr>
      <w:tr>
        <w:tblPrEx>
          <w:tblLayout w:type="fixed"/>
          <w:tblCellMar>
            <w:top w:w="15" w:type="dxa"/>
            <w:left w:w="15" w:type="dxa"/>
            <w:bottom w:w="15" w:type="dxa"/>
            <w:right w:w="15" w:type="dxa"/>
          </w:tblCellMar>
        </w:tblPrEx>
        <w:trPr>
          <w:trHeight w:val="240" w:hRule="atLeast"/>
          <w:jc w:val="center"/>
        </w:trPr>
        <w:tc>
          <w:tcPr>
            <w:tcW w:w="651" w:type="dxa"/>
            <w:tcBorders>
              <w:top w:val="nil"/>
              <w:left w:val="nil"/>
              <w:bottom w:val="nil"/>
              <w:right w:val="nil"/>
            </w:tcBorders>
            <w:vAlign w:val="center"/>
          </w:tcPr>
          <w:p>
            <w:pPr>
              <w:widowControl/>
              <w:autoSpaceDE w:val="0"/>
              <w:spacing w:line="360" w:lineRule="exact"/>
              <w:jc w:val="center"/>
              <w:rPr>
                <w:rFonts w:eastAsia="方正小标宋简体"/>
                <w:color w:val="000000"/>
                <w:sz w:val="44"/>
                <w:szCs w:val="44"/>
              </w:rPr>
            </w:pPr>
          </w:p>
        </w:tc>
        <w:tc>
          <w:tcPr>
            <w:tcW w:w="2694" w:type="dxa"/>
            <w:gridSpan w:val="4"/>
            <w:tcBorders>
              <w:top w:val="nil"/>
              <w:left w:val="nil"/>
              <w:bottom w:val="nil"/>
              <w:right w:val="nil"/>
            </w:tcBorders>
            <w:vAlign w:val="center"/>
          </w:tcPr>
          <w:p>
            <w:pPr>
              <w:widowControl/>
              <w:autoSpaceDE w:val="0"/>
              <w:spacing w:line="360" w:lineRule="exact"/>
              <w:jc w:val="center"/>
              <w:rPr>
                <w:rFonts w:eastAsia="方正小标宋简体"/>
                <w:color w:val="000000"/>
                <w:sz w:val="44"/>
                <w:szCs w:val="44"/>
              </w:rPr>
            </w:pPr>
          </w:p>
        </w:tc>
        <w:tc>
          <w:tcPr>
            <w:tcW w:w="1052" w:type="dxa"/>
            <w:tcBorders>
              <w:top w:val="nil"/>
              <w:left w:val="nil"/>
              <w:bottom w:val="single" w:color="000000" w:sz="4" w:space="0"/>
              <w:right w:val="nil"/>
            </w:tcBorders>
            <w:vAlign w:val="center"/>
          </w:tcPr>
          <w:p>
            <w:pPr>
              <w:widowControl/>
              <w:autoSpaceDE w:val="0"/>
              <w:spacing w:line="360" w:lineRule="exact"/>
              <w:jc w:val="center"/>
              <w:rPr>
                <w:rFonts w:eastAsia="仿宋_GB2312"/>
                <w:color w:val="000000"/>
                <w:sz w:val="24"/>
              </w:rPr>
            </w:pPr>
          </w:p>
        </w:tc>
        <w:tc>
          <w:tcPr>
            <w:tcW w:w="2382" w:type="dxa"/>
            <w:gridSpan w:val="3"/>
            <w:tcBorders>
              <w:top w:val="nil"/>
              <w:left w:val="nil"/>
              <w:bottom w:val="single" w:color="000000" w:sz="4" w:space="0"/>
              <w:right w:val="nil"/>
            </w:tcBorders>
            <w:vAlign w:val="center"/>
          </w:tcPr>
          <w:p>
            <w:pPr>
              <w:widowControl/>
              <w:autoSpaceDE w:val="0"/>
              <w:spacing w:line="360" w:lineRule="exact"/>
              <w:jc w:val="center"/>
              <w:rPr>
                <w:rFonts w:eastAsia="仿宋_GB2312"/>
                <w:color w:val="000000"/>
                <w:sz w:val="24"/>
              </w:rPr>
            </w:pPr>
          </w:p>
        </w:tc>
        <w:tc>
          <w:tcPr>
            <w:tcW w:w="832" w:type="dxa"/>
            <w:tcBorders>
              <w:top w:val="nil"/>
              <w:left w:val="nil"/>
              <w:bottom w:val="nil"/>
              <w:right w:val="nil"/>
            </w:tcBorders>
            <w:vAlign w:val="center"/>
          </w:tcPr>
          <w:p>
            <w:pPr>
              <w:widowControl/>
              <w:autoSpaceDE w:val="0"/>
              <w:spacing w:line="360" w:lineRule="exact"/>
              <w:jc w:val="center"/>
              <w:rPr>
                <w:rFonts w:eastAsia="仿宋_GB2312"/>
                <w:color w:val="000000"/>
                <w:sz w:val="24"/>
              </w:rPr>
            </w:pPr>
          </w:p>
        </w:tc>
        <w:tc>
          <w:tcPr>
            <w:tcW w:w="1080" w:type="dxa"/>
            <w:gridSpan w:val="2"/>
            <w:tcBorders>
              <w:top w:val="nil"/>
              <w:left w:val="nil"/>
              <w:bottom w:val="single" w:color="000000" w:sz="4" w:space="0"/>
              <w:right w:val="nil"/>
            </w:tcBorders>
            <w:vAlign w:val="center"/>
          </w:tcPr>
          <w:p>
            <w:pPr>
              <w:widowControl/>
              <w:autoSpaceDE w:val="0"/>
              <w:spacing w:line="360" w:lineRule="exact"/>
              <w:jc w:val="center"/>
              <w:rPr>
                <w:rFonts w:eastAsia="仿宋_GB2312"/>
                <w:color w:val="000000"/>
                <w:sz w:val="24"/>
              </w:rPr>
            </w:pPr>
          </w:p>
        </w:tc>
        <w:tc>
          <w:tcPr>
            <w:tcW w:w="1081" w:type="dxa"/>
            <w:tcBorders>
              <w:top w:val="nil"/>
              <w:left w:val="nil"/>
              <w:bottom w:val="nil"/>
              <w:right w:val="nil"/>
            </w:tcBorders>
            <w:vAlign w:val="center"/>
          </w:tcPr>
          <w:p>
            <w:pPr>
              <w:widowControl/>
              <w:autoSpaceDE w:val="0"/>
              <w:spacing w:line="360" w:lineRule="exact"/>
              <w:jc w:val="center"/>
              <w:rPr>
                <w:rFonts w:eastAsia="仿宋_GB2312"/>
                <w:color w:val="000000"/>
                <w:sz w:val="24"/>
              </w:rPr>
            </w:pPr>
          </w:p>
        </w:tc>
        <w:tc>
          <w:tcPr>
            <w:tcW w:w="5203" w:type="dxa"/>
            <w:gridSpan w:val="3"/>
            <w:tcBorders>
              <w:top w:val="nil"/>
              <w:left w:val="nil"/>
              <w:bottom w:val="single" w:color="000000" w:sz="4" w:space="0"/>
              <w:right w:val="nil"/>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 xml:space="preserve">填表日期：     年    月    日   </w:t>
            </w:r>
          </w:p>
        </w:tc>
      </w:tr>
      <w:tr>
        <w:tblPrEx>
          <w:tblLayout w:type="fixed"/>
          <w:tblCellMar>
            <w:top w:w="15" w:type="dxa"/>
            <w:left w:w="15" w:type="dxa"/>
            <w:bottom w:w="15" w:type="dxa"/>
            <w:right w:w="15" w:type="dxa"/>
          </w:tblCellMar>
        </w:tblPrEx>
        <w:trPr>
          <w:trHeight w:val="663" w:hRule="atLeast"/>
          <w:jc w:val="center"/>
        </w:trPr>
        <w:tc>
          <w:tcPr>
            <w:tcW w:w="2234"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企业名称                 （单位公章）</w:t>
            </w:r>
          </w:p>
        </w:tc>
        <w:tc>
          <w:tcPr>
            <w:tcW w:w="4545" w:type="dxa"/>
            <w:gridSpan w:val="7"/>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b/>
                <w:bCs/>
                <w:color w:val="000000"/>
                <w:sz w:val="24"/>
              </w:rPr>
            </w:pPr>
          </w:p>
        </w:tc>
        <w:tc>
          <w:tcPr>
            <w:tcW w:w="1912" w:type="dxa"/>
            <w:gridSpan w:val="3"/>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rFonts w:eastAsia="仿宋_GB2312"/>
                <w:b/>
                <w:bCs/>
                <w:color w:val="000000"/>
                <w:sz w:val="24"/>
              </w:rPr>
            </w:pPr>
            <w:r>
              <w:rPr>
                <w:rFonts w:eastAsia="仿宋_GB2312"/>
                <w:b/>
                <w:bCs/>
                <w:color w:val="000000"/>
                <w:kern w:val="0"/>
                <w:sz w:val="24"/>
              </w:rPr>
              <w:t>详细地址</w:t>
            </w:r>
          </w:p>
        </w:tc>
        <w:tc>
          <w:tcPr>
            <w:tcW w:w="6284"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rFonts w:eastAsia="仿宋_GB2312"/>
                <w:b/>
                <w:bCs/>
                <w:color w:val="000000"/>
                <w:sz w:val="24"/>
              </w:rPr>
            </w:pPr>
          </w:p>
        </w:tc>
      </w:tr>
      <w:tr>
        <w:tblPrEx>
          <w:tblLayout w:type="fixed"/>
          <w:tblCellMar>
            <w:top w:w="15" w:type="dxa"/>
            <w:left w:w="15" w:type="dxa"/>
            <w:bottom w:w="15" w:type="dxa"/>
            <w:right w:w="15" w:type="dxa"/>
          </w:tblCellMar>
        </w:tblPrEx>
        <w:trPr>
          <w:trHeight w:val="310" w:hRule="atLeast"/>
          <w:jc w:val="center"/>
        </w:trPr>
        <w:tc>
          <w:tcPr>
            <w:tcW w:w="14975" w:type="dxa"/>
            <w:gridSpan w:val="16"/>
            <w:tcBorders>
              <w:top w:val="single" w:color="000000" w:sz="4" w:space="0"/>
              <w:left w:val="single" w:color="000000" w:sz="4" w:space="0"/>
              <w:bottom w:val="single" w:color="000000" w:sz="4" w:space="0"/>
              <w:right w:val="single" w:color="000000" w:sz="4" w:space="0"/>
            </w:tcBorders>
            <w:vAlign w:val="center"/>
          </w:tcPr>
          <w:p>
            <w:pPr>
              <w:widowControl/>
              <w:autoSpaceDE w:val="0"/>
              <w:spacing w:line="440" w:lineRule="exact"/>
              <w:jc w:val="center"/>
              <w:textAlignment w:val="center"/>
              <w:rPr>
                <w:rFonts w:eastAsia="仿宋_GB2312"/>
                <w:b/>
                <w:bCs/>
                <w:color w:val="000000"/>
                <w:sz w:val="24"/>
              </w:rPr>
            </w:pPr>
            <w:r>
              <w:rPr>
                <w:rFonts w:eastAsia="仿宋_GB2312"/>
                <w:b/>
                <w:bCs/>
                <w:color w:val="000000"/>
                <w:kern w:val="0"/>
                <w:sz w:val="24"/>
              </w:rPr>
              <w:t>自查内容</w:t>
            </w:r>
          </w:p>
        </w:tc>
      </w:tr>
      <w:tr>
        <w:tblPrEx>
          <w:tblLayout w:type="fixed"/>
          <w:tblCellMar>
            <w:top w:w="15" w:type="dxa"/>
            <w:left w:w="15" w:type="dxa"/>
            <w:bottom w:w="15" w:type="dxa"/>
            <w:right w:w="15" w:type="dxa"/>
          </w:tblCellMar>
        </w:tblPrEx>
        <w:trPr>
          <w:trHeight w:val="1005" w:hRule="atLeast"/>
          <w:jc w:val="center"/>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序号</w:t>
            </w:r>
          </w:p>
        </w:tc>
        <w:tc>
          <w:tcPr>
            <w:tcW w:w="1733" w:type="dxa"/>
            <w:gridSpan w:val="2"/>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现有资质</w:t>
            </w:r>
          </w:p>
        </w:tc>
        <w:tc>
          <w:tcPr>
            <w:tcW w:w="855" w:type="dxa"/>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资质取 得时间</w:t>
            </w:r>
          </w:p>
        </w:tc>
        <w:tc>
          <w:tcPr>
            <w:tcW w:w="2085" w:type="dxa"/>
            <w:gridSpan w:val="3"/>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技术负责人（经历、资格、专业（含学历专业））</w:t>
            </w:r>
          </w:p>
        </w:tc>
        <w:tc>
          <w:tcPr>
            <w:tcW w:w="2400" w:type="dxa"/>
            <w:gridSpan w:val="4"/>
            <w:tcBorders>
              <w:top w:val="single" w:color="000000" w:sz="4" w:space="0"/>
              <w:left w:val="nil"/>
              <w:bottom w:val="single" w:color="auto"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注册人员数量            及专业</w:t>
            </w:r>
          </w:p>
        </w:tc>
        <w:tc>
          <w:tcPr>
            <w:tcW w:w="3471" w:type="dxa"/>
            <w:gridSpan w:val="3"/>
            <w:tcBorders>
              <w:top w:val="single" w:color="000000" w:sz="4" w:space="0"/>
              <w:left w:val="nil"/>
              <w:bottom w:val="single" w:color="auto"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非注册人员数量及专业</w:t>
            </w:r>
          </w:p>
        </w:tc>
        <w:tc>
          <w:tcPr>
            <w:tcW w:w="2050" w:type="dxa"/>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技术负责人社保缴交情况（社保缴纳期限）</w:t>
            </w:r>
          </w:p>
        </w:tc>
        <w:tc>
          <w:tcPr>
            <w:tcW w:w="1730" w:type="dxa"/>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kern w:val="0"/>
                <w:sz w:val="24"/>
              </w:rPr>
            </w:pPr>
            <w:r>
              <w:rPr>
                <w:rFonts w:eastAsia="仿宋_GB2312"/>
                <w:b/>
                <w:bCs/>
                <w:color w:val="000000"/>
                <w:kern w:val="0"/>
                <w:sz w:val="24"/>
              </w:rPr>
              <w:t>已取得资质满足要求条件</w:t>
            </w:r>
          </w:p>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(在□内√)</w:t>
            </w:r>
          </w:p>
        </w:tc>
      </w:tr>
      <w:tr>
        <w:tblPrEx>
          <w:tblLayout w:type="fixed"/>
          <w:tblCellMar>
            <w:top w:w="15" w:type="dxa"/>
            <w:left w:w="15" w:type="dxa"/>
            <w:bottom w:w="15" w:type="dxa"/>
            <w:right w:w="15" w:type="dxa"/>
          </w:tblCellMar>
        </w:tblPrEx>
        <w:trPr>
          <w:trHeight w:val="536" w:hRule="atLeast"/>
          <w:jc w:val="center"/>
        </w:trPr>
        <w:tc>
          <w:tcPr>
            <w:tcW w:w="651" w:type="dxa"/>
            <w:vMerge w:val="restart"/>
            <w:tcBorders>
              <w:top w:val="nil"/>
              <w:left w:val="single" w:color="000000" w:sz="4" w:space="0"/>
              <w:bottom w:val="nil"/>
              <w:right w:val="single" w:color="000000" w:sz="4" w:space="0"/>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1</w:t>
            </w:r>
          </w:p>
        </w:tc>
        <w:tc>
          <w:tcPr>
            <w:tcW w:w="1733" w:type="dxa"/>
            <w:gridSpan w:val="2"/>
            <w:vMerge w:val="restart"/>
            <w:tcBorders>
              <w:top w:val="nil"/>
              <w:left w:val="nil"/>
              <w:bottom w:val="nil"/>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示例：建筑工程设计甲级</w:t>
            </w:r>
          </w:p>
        </w:tc>
        <w:tc>
          <w:tcPr>
            <w:tcW w:w="855" w:type="dxa"/>
            <w:vMerge w:val="restart"/>
            <w:tcBorders>
              <w:top w:val="nil"/>
              <w:left w:val="nil"/>
              <w:bottom w:val="nil"/>
              <w:right w:val="single" w:color="000000" w:sz="4" w:space="0"/>
            </w:tcBorders>
            <w:vAlign w:val="center"/>
          </w:tcPr>
          <w:p>
            <w:pPr>
              <w:widowControl/>
              <w:autoSpaceDE w:val="0"/>
              <w:spacing w:line="360" w:lineRule="exact"/>
              <w:rPr>
                <w:rFonts w:eastAsia="仿宋_GB2312"/>
                <w:color w:val="000000"/>
                <w:sz w:val="24"/>
              </w:rPr>
            </w:pPr>
          </w:p>
        </w:tc>
        <w:tc>
          <w:tcPr>
            <w:tcW w:w="2085" w:type="dxa"/>
            <w:gridSpan w:val="3"/>
            <w:vMerge w:val="restart"/>
            <w:tcBorders>
              <w:top w:val="nil"/>
              <w:left w:val="nil"/>
              <w:bottom w:val="nil"/>
              <w:right w:val="single" w:color="auto"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1、张三、其资格、专业（含学历专业）</w:t>
            </w:r>
          </w:p>
        </w:tc>
        <w:tc>
          <w:tcPr>
            <w:tcW w:w="2400" w:type="dxa"/>
            <w:gridSpan w:val="4"/>
            <w:tcBorders>
              <w:top w:val="single" w:color="auto" w:sz="4" w:space="0"/>
              <w:left w:val="nil"/>
              <w:bottom w:val="single" w:color="auto" w:sz="4" w:space="0"/>
              <w:right w:val="single" w:color="auto" w:sz="4" w:space="0"/>
            </w:tcBorders>
            <w:vAlign w:val="center"/>
          </w:tcPr>
          <w:p>
            <w:pPr>
              <w:widowControl/>
              <w:autoSpaceDE w:val="0"/>
              <w:spacing w:line="360" w:lineRule="exact"/>
              <w:jc w:val="left"/>
              <w:rPr>
                <w:rFonts w:eastAsia="仿宋_GB2312"/>
                <w:color w:val="000000"/>
                <w:sz w:val="24"/>
              </w:rPr>
            </w:pPr>
            <w:r>
              <w:rPr>
                <w:rFonts w:eastAsia="仿宋_GB2312"/>
                <w:color w:val="000000"/>
                <w:sz w:val="24"/>
              </w:rPr>
              <w:t>1、</w:t>
            </w:r>
            <w:r>
              <w:rPr>
                <w:rFonts w:eastAsia="仿宋_GB2312"/>
                <w:color w:val="000000"/>
                <w:kern w:val="0"/>
                <w:sz w:val="24"/>
              </w:rPr>
              <w:t>张三，注册证书、XX专业；3……</w:t>
            </w:r>
          </w:p>
        </w:tc>
        <w:tc>
          <w:tcPr>
            <w:tcW w:w="3471" w:type="dxa"/>
            <w:gridSpan w:val="3"/>
            <w:tcBorders>
              <w:top w:val="single" w:color="auto" w:sz="4" w:space="0"/>
              <w:left w:val="nil"/>
              <w:bottom w:val="single" w:color="auto" w:sz="4" w:space="0"/>
              <w:right w:val="single" w:color="auto" w:sz="4" w:space="0"/>
            </w:tcBorders>
            <w:vAlign w:val="center"/>
          </w:tcPr>
          <w:p>
            <w:pPr>
              <w:widowControl/>
              <w:autoSpaceDE w:val="0"/>
              <w:spacing w:line="360" w:lineRule="exact"/>
              <w:jc w:val="left"/>
              <w:rPr>
                <w:rFonts w:eastAsia="仿宋_GB2312"/>
                <w:color w:val="000000"/>
                <w:sz w:val="24"/>
              </w:rPr>
            </w:pPr>
            <w:r>
              <w:rPr>
                <w:rFonts w:eastAsia="仿宋_GB2312"/>
                <w:color w:val="000000"/>
                <w:sz w:val="24"/>
              </w:rPr>
              <w:t>1、</w:t>
            </w:r>
            <w:r>
              <w:rPr>
                <w:rFonts w:eastAsia="仿宋_GB2312"/>
                <w:color w:val="000000"/>
                <w:kern w:val="0"/>
                <w:sz w:val="24"/>
              </w:rPr>
              <w:t>张三，</w:t>
            </w:r>
            <w:r>
              <w:rPr>
                <w:rFonts w:hint="eastAsia" w:eastAsia="仿宋_GB2312"/>
                <w:color w:val="000000"/>
                <w:kern w:val="0"/>
                <w:sz w:val="24"/>
                <w:lang w:eastAsia="zh-CN"/>
              </w:rPr>
              <w:t>岗位，</w:t>
            </w:r>
            <w:r>
              <w:rPr>
                <w:rFonts w:eastAsia="仿宋_GB2312"/>
                <w:color w:val="000000"/>
                <w:kern w:val="0"/>
                <w:sz w:val="24"/>
              </w:rPr>
              <w:t>中级职称（高级职称），职称证专业；毕业证书专业</w:t>
            </w:r>
          </w:p>
        </w:tc>
        <w:tc>
          <w:tcPr>
            <w:tcW w:w="2050" w:type="dxa"/>
            <w:vMerge w:val="restart"/>
            <w:tcBorders>
              <w:top w:val="nil"/>
              <w:left w:val="nil"/>
              <w:bottom w:val="nil"/>
              <w:right w:val="single" w:color="000000" w:sz="4" w:space="0"/>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20XX年XX月- 20XX年XX月</w:t>
            </w:r>
          </w:p>
        </w:tc>
        <w:tc>
          <w:tcPr>
            <w:tcW w:w="1730" w:type="dxa"/>
            <w:vMerge w:val="restart"/>
            <w:tcBorders>
              <w:top w:val="nil"/>
              <w:left w:val="nil"/>
              <w:bottom w:val="nil"/>
              <w:right w:val="single" w:color="000000" w:sz="4" w:space="0"/>
            </w:tcBorders>
            <w:vAlign w:val="center"/>
          </w:tcPr>
          <w:p>
            <w:pPr>
              <w:widowControl/>
              <w:autoSpaceDE w:val="0"/>
              <w:spacing w:line="360" w:lineRule="exact"/>
              <w:jc w:val="left"/>
              <w:textAlignment w:val="center"/>
              <w:rPr>
                <w:rFonts w:eastAsia="仿宋_GB2312"/>
                <w:color w:val="000000"/>
                <w:kern w:val="0"/>
                <w:sz w:val="24"/>
              </w:rPr>
            </w:pPr>
            <w:r>
              <w:rPr>
                <w:rFonts w:eastAsia="仿宋_GB2312"/>
                <w:color w:val="000000"/>
                <w:kern w:val="0"/>
                <w:sz w:val="24"/>
              </w:rPr>
              <w:t xml:space="preserve">满足□      </w:t>
            </w:r>
          </w:p>
          <w:p>
            <w:pPr>
              <w:widowControl/>
              <w:autoSpaceDE w:val="0"/>
              <w:spacing w:line="360" w:lineRule="exact"/>
              <w:jc w:val="left"/>
              <w:textAlignment w:val="center"/>
              <w:rPr>
                <w:rFonts w:eastAsia="仿宋_GB2312"/>
                <w:color w:val="000000"/>
                <w:sz w:val="24"/>
              </w:rPr>
            </w:pPr>
            <w:r>
              <w:rPr>
                <w:rFonts w:eastAsia="仿宋_GB2312"/>
                <w:color w:val="000000"/>
                <w:kern w:val="0"/>
                <w:sz w:val="24"/>
              </w:rPr>
              <w:t>不满足□</w:t>
            </w:r>
          </w:p>
        </w:tc>
      </w:tr>
      <w:tr>
        <w:tblPrEx>
          <w:tblLayout w:type="fixed"/>
          <w:tblCellMar>
            <w:top w:w="15" w:type="dxa"/>
            <w:left w:w="15" w:type="dxa"/>
            <w:bottom w:w="15" w:type="dxa"/>
            <w:right w:w="15" w:type="dxa"/>
          </w:tblCellMar>
        </w:tblPrEx>
        <w:trPr>
          <w:trHeight w:val="536" w:hRule="atLeast"/>
          <w:jc w:val="center"/>
        </w:trPr>
        <w:tc>
          <w:tcPr>
            <w:tcW w:w="651" w:type="dxa"/>
            <w:vMerge w:val="continue"/>
            <w:tcBorders>
              <w:top w:val="nil"/>
              <w:left w:val="single" w:color="000000" w:sz="4" w:space="0"/>
              <w:bottom w:val="nil"/>
              <w:right w:val="single" w:color="000000" w:sz="4" w:space="0"/>
            </w:tcBorders>
            <w:vAlign w:val="center"/>
          </w:tcPr>
          <w:p>
            <w:pPr>
              <w:widowControl/>
              <w:jc w:val="left"/>
              <w:rPr>
                <w:rFonts w:eastAsia="仿宋_GB2312"/>
                <w:color w:val="000000"/>
                <w:sz w:val="24"/>
              </w:rPr>
            </w:pPr>
          </w:p>
        </w:tc>
        <w:tc>
          <w:tcPr>
            <w:tcW w:w="1733" w:type="dxa"/>
            <w:gridSpan w:val="2"/>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855"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085" w:type="dxa"/>
            <w:gridSpan w:val="3"/>
            <w:vMerge w:val="continue"/>
            <w:tcBorders>
              <w:top w:val="nil"/>
              <w:left w:val="nil"/>
              <w:bottom w:val="nil"/>
              <w:right w:val="single" w:color="auto" w:sz="4" w:space="0"/>
            </w:tcBorders>
            <w:vAlign w:val="center"/>
          </w:tcPr>
          <w:p>
            <w:pPr>
              <w:widowControl/>
              <w:jc w:val="left"/>
              <w:rPr>
                <w:rFonts w:eastAsia="仿宋_GB2312"/>
                <w:color w:val="000000"/>
                <w:sz w:val="24"/>
              </w:rPr>
            </w:pPr>
          </w:p>
        </w:tc>
        <w:tc>
          <w:tcPr>
            <w:tcW w:w="2400" w:type="dxa"/>
            <w:gridSpan w:val="4"/>
            <w:tcBorders>
              <w:top w:val="single" w:color="auto" w:sz="4" w:space="0"/>
              <w:left w:val="nil"/>
              <w:bottom w:val="single" w:color="auto" w:sz="4" w:space="0"/>
              <w:right w:val="single" w:color="auto" w:sz="4" w:space="0"/>
            </w:tcBorders>
            <w:vAlign w:val="center"/>
          </w:tcPr>
          <w:p>
            <w:pPr>
              <w:widowControl/>
              <w:autoSpaceDE w:val="0"/>
              <w:spacing w:line="360" w:lineRule="exact"/>
              <w:jc w:val="left"/>
              <w:rPr>
                <w:rFonts w:eastAsia="仿宋_GB2312"/>
                <w:color w:val="000000"/>
                <w:sz w:val="24"/>
              </w:rPr>
            </w:pPr>
            <w:r>
              <w:rPr>
                <w:rFonts w:eastAsia="仿宋_GB2312"/>
                <w:color w:val="000000"/>
                <w:kern w:val="0"/>
                <w:sz w:val="24"/>
              </w:rPr>
              <w:t>2、李四，注册证书、XX专业；</w:t>
            </w:r>
          </w:p>
        </w:tc>
        <w:tc>
          <w:tcPr>
            <w:tcW w:w="3471" w:type="dxa"/>
            <w:gridSpan w:val="3"/>
            <w:tcBorders>
              <w:top w:val="single" w:color="auto" w:sz="4" w:space="0"/>
              <w:left w:val="nil"/>
              <w:bottom w:val="single" w:color="auto" w:sz="4" w:space="0"/>
              <w:right w:val="single" w:color="auto" w:sz="4" w:space="0"/>
            </w:tcBorders>
            <w:vAlign w:val="center"/>
          </w:tcPr>
          <w:p>
            <w:pPr>
              <w:widowControl/>
              <w:autoSpaceDE w:val="0"/>
              <w:spacing w:line="360" w:lineRule="exact"/>
              <w:jc w:val="left"/>
              <w:rPr>
                <w:rFonts w:eastAsia="仿宋_GB2312"/>
                <w:color w:val="000000"/>
                <w:sz w:val="24"/>
              </w:rPr>
            </w:pPr>
            <w:r>
              <w:rPr>
                <w:rFonts w:eastAsia="仿宋_GB2312"/>
                <w:color w:val="000000"/>
                <w:kern w:val="0"/>
                <w:sz w:val="24"/>
              </w:rPr>
              <w:t>2、李四，</w:t>
            </w:r>
            <w:r>
              <w:rPr>
                <w:rFonts w:hint="eastAsia" w:eastAsia="仿宋_GB2312"/>
                <w:color w:val="000000"/>
                <w:kern w:val="0"/>
                <w:sz w:val="24"/>
                <w:lang w:eastAsia="zh-CN"/>
              </w:rPr>
              <w:t>岗位，</w:t>
            </w:r>
            <w:r>
              <w:rPr>
                <w:rFonts w:eastAsia="仿宋_GB2312"/>
                <w:color w:val="000000"/>
                <w:kern w:val="0"/>
                <w:sz w:val="24"/>
              </w:rPr>
              <w:t>中级职称（高级职称），职称证专业；毕业证书专业</w:t>
            </w:r>
          </w:p>
        </w:tc>
        <w:tc>
          <w:tcPr>
            <w:tcW w:w="2050"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1730"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r>
      <w:tr>
        <w:tblPrEx>
          <w:tblLayout w:type="fixed"/>
          <w:tblCellMar>
            <w:top w:w="15" w:type="dxa"/>
            <w:left w:w="15" w:type="dxa"/>
            <w:bottom w:w="15" w:type="dxa"/>
            <w:right w:w="15" w:type="dxa"/>
          </w:tblCellMar>
        </w:tblPrEx>
        <w:trPr>
          <w:trHeight w:val="536" w:hRule="atLeast"/>
          <w:jc w:val="center"/>
        </w:trPr>
        <w:tc>
          <w:tcPr>
            <w:tcW w:w="651" w:type="dxa"/>
            <w:vMerge w:val="continue"/>
            <w:tcBorders>
              <w:top w:val="nil"/>
              <w:left w:val="single" w:color="000000" w:sz="4" w:space="0"/>
              <w:bottom w:val="nil"/>
              <w:right w:val="single" w:color="000000" w:sz="4" w:space="0"/>
            </w:tcBorders>
            <w:vAlign w:val="center"/>
          </w:tcPr>
          <w:p>
            <w:pPr>
              <w:widowControl/>
              <w:jc w:val="left"/>
              <w:rPr>
                <w:rFonts w:eastAsia="仿宋_GB2312"/>
                <w:color w:val="000000"/>
                <w:sz w:val="24"/>
              </w:rPr>
            </w:pPr>
          </w:p>
        </w:tc>
        <w:tc>
          <w:tcPr>
            <w:tcW w:w="1733" w:type="dxa"/>
            <w:gridSpan w:val="2"/>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855"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085" w:type="dxa"/>
            <w:gridSpan w:val="3"/>
            <w:vMerge w:val="continue"/>
            <w:tcBorders>
              <w:top w:val="nil"/>
              <w:left w:val="nil"/>
              <w:bottom w:val="nil"/>
              <w:right w:val="single" w:color="auto" w:sz="4" w:space="0"/>
            </w:tcBorders>
            <w:vAlign w:val="center"/>
          </w:tcPr>
          <w:p>
            <w:pPr>
              <w:widowControl/>
              <w:jc w:val="left"/>
              <w:rPr>
                <w:rFonts w:eastAsia="仿宋_GB2312"/>
                <w:color w:val="000000"/>
                <w:sz w:val="24"/>
              </w:rPr>
            </w:pPr>
          </w:p>
        </w:tc>
        <w:tc>
          <w:tcPr>
            <w:tcW w:w="2400" w:type="dxa"/>
            <w:gridSpan w:val="4"/>
            <w:tcBorders>
              <w:top w:val="single" w:color="auto" w:sz="4" w:space="0"/>
              <w:left w:val="nil"/>
              <w:bottom w:val="single" w:color="auto" w:sz="4" w:space="0"/>
              <w:right w:val="single" w:color="auto" w:sz="4" w:space="0"/>
            </w:tcBorders>
            <w:vAlign w:val="center"/>
          </w:tcPr>
          <w:p>
            <w:pPr>
              <w:widowControl/>
              <w:autoSpaceDE w:val="0"/>
              <w:spacing w:line="360" w:lineRule="exact"/>
              <w:jc w:val="left"/>
              <w:rPr>
                <w:rFonts w:eastAsia="仿宋_GB2312"/>
                <w:color w:val="000000"/>
                <w:sz w:val="24"/>
              </w:rPr>
            </w:pPr>
            <w:r>
              <w:rPr>
                <w:rFonts w:eastAsia="仿宋_GB2312"/>
                <w:color w:val="000000"/>
                <w:kern w:val="0"/>
                <w:sz w:val="24"/>
              </w:rPr>
              <w:t>3……</w:t>
            </w:r>
          </w:p>
        </w:tc>
        <w:tc>
          <w:tcPr>
            <w:tcW w:w="3471" w:type="dxa"/>
            <w:gridSpan w:val="3"/>
            <w:tcBorders>
              <w:top w:val="single" w:color="auto" w:sz="4" w:space="0"/>
              <w:left w:val="nil"/>
              <w:bottom w:val="single" w:color="auto" w:sz="4" w:space="0"/>
              <w:right w:val="single" w:color="auto" w:sz="4" w:space="0"/>
            </w:tcBorders>
            <w:vAlign w:val="center"/>
          </w:tcPr>
          <w:p>
            <w:pPr>
              <w:widowControl/>
              <w:autoSpaceDE w:val="0"/>
              <w:spacing w:line="360" w:lineRule="exact"/>
              <w:jc w:val="left"/>
              <w:rPr>
                <w:rFonts w:eastAsia="仿宋_GB2312"/>
                <w:color w:val="000000"/>
                <w:sz w:val="24"/>
              </w:rPr>
            </w:pPr>
            <w:r>
              <w:rPr>
                <w:rFonts w:eastAsia="仿宋_GB2312"/>
                <w:color w:val="000000"/>
                <w:kern w:val="0"/>
                <w:sz w:val="24"/>
              </w:rPr>
              <w:t>3……</w:t>
            </w:r>
          </w:p>
        </w:tc>
        <w:tc>
          <w:tcPr>
            <w:tcW w:w="2050"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1730"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r>
      <w:tr>
        <w:tblPrEx>
          <w:tblLayout w:type="fixed"/>
          <w:tblCellMar>
            <w:top w:w="15" w:type="dxa"/>
            <w:left w:w="15" w:type="dxa"/>
            <w:bottom w:w="15" w:type="dxa"/>
            <w:right w:w="15" w:type="dxa"/>
          </w:tblCellMar>
        </w:tblPrEx>
        <w:trPr>
          <w:trHeight w:val="536" w:hRule="atLeast"/>
          <w:jc w:val="center"/>
        </w:trPr>
        <w:tc>
          <w:tcPr>
            <w:tcW w:w="651" w:type="dxa"/>
            <w:vMerge w:val="continue"/>
            <w:tcBorders>
              <w:top w:val="nil"/>
              <w:left w:val="single" w:color="000000" w:sz="4" w:space="0"/>
              <w:bottom w:val="nil"/>
              <w:right w:val="single" w:color="000000" w:sz="4" w:space="0"/>
            </w:tcBorders>
            <w:vAlign w:val="center"/>
          </w:tcPr>
          <w:p>
            <w:pPr>
              <w:widowControl/>
              <w:jc w:val="left"/>
              <w:rPr>
                <w:rFonts w:eastAsia="仿宋_GB2312"/>
                <w:color w:val="000000"/>
                <w:sz w:val="24"/>
              </w:rPr>
            </w:pPr>
          </w:p>
        </w:tc>
        <w:tc>
          <w:tcPr>
            <w:tcW w:w="1733" w:type="dxa"/>
            <w:gridSpan w:val="2"/>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855"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085" w:type="dxa"/>
            <w:gridSpan w:val="3"/>
            <w:vMerge w:val="continue"/>
            <w:tcBorders>
              <w:top w:val="nil"/>
              <w:left w:val="nil"/>
              <w:bottom w:val="nil"/>
              <w:right w:val="single" w:color="auto" w:sz="4" w:space="0"/>
            </w:tcBorders>
            <w:vAlign w:val="center"/>
          </w:tcPr>
          <w:p>
            <w:pPr>
              <w:widowControl/>
              <w:jc w:val="left"/>
              <w:rPr>
                <w:rFonts w:eastAsia="仿宋_GB2312"/>
                <w:color w:val="000000"/>
                <w:sz w:val="24"/>
              </w:rPr>
            </w:pPr>
          </w:p>
        </w:tc>
        <w:tc>
          <w:tcPr>
            <w:tcW w:w="2400" w:type="dxa"/>
            <w:gridSpan w:val="4"/>
            <w:tcBorders>
              <w:top w:val="single" w:color="auto" w:sz="4" w:space="0"/>
              <w:left w:val="nil"/>
              <w:bottom w:val="single" w:color="auto" w:sz="4" w:space="0"/>
              <w:right w:val="single" w:color="auto" w:sz="4" w:space="0"/>
            </w:tcBorders>
            <w:vAlign w:val="center"/>
          </w:tcPr>
          <w:p>
            <w:pPr>
              <w:widowControl/>
              <w:autoSpaceDE w:val="0"/>
              <w:spacing w:line="360" w:lineRule="exact"/>
              <w:rPr>
                <w:rFonts w:eastAsia="仿宋_GB2312"/>
                <w:color w:val="000000"/>
                <w:sz w:val="24"/>
              </w:rPr>
            </w:pPr>
          </w:p>
        </w:tc>
        <w:tc>
          <w:tcPr>
            <w:tcW w:w="3471" w:type="dxa"/>
            <w:gridSpan w:val="3"/>
            <w:tcBorders>
              <w:top w:val="single" w:color="auto" w:sz="4" w:space="0"/>
              <w:left w:val="nil"/>
              <w:bottom w:val="single" w:color="auto" w:sz="4" w:space="0"/>
              <w:right w:val="single" w:color="auto" w:sz="4" w:space="0"/>
            </w:tcBorders>
            <w:vAlign w:val="center"/>
          </w:tcPr>
          <w:p>
            <w:pPr>
              <w:widowControl/>
              <w:autoSpaceDE w:val="0"/>
              <w:spacing w:line="360" w:lineRule="exact"/>
              <w:rPr>
                <w:rFonts w:eastAsia="仿宋_GB2312"/>
                <w:color w:val="000000"/>
                <w:sz w:val="24"/>
              </w:rPr>
            </w:pPr>
          </w:p>
        </w:tc>
        <w:tc>
          <w:tcPr>
            <w:tcW w:w="2050"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1730"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r>
      <w:tr>
        <w:tblPrEx>
          <w:tblLayout w:type="fixed"/>
          <w:tblCellMar>
            <w:top w:w="15" w:type="dxa"/>
            <w:left w:w="15" w:type="dxa"/>
            <w:bottom w:w="15" w:type="dxa"/>
            <w:right w:w="15" w:type="dxa"/>
          </w:tblCellMar>
        </w:tblPrEx>
        <w:trPr>
          <w:trHeight w:val="266" w:hRule="atLeast"/>
          <w:jc w:val="center"/>
        </w:trPr>
        <w:tc>
          <w:tcPr>
            <w:tcW w:w="651" w:type="dxa"/>
            <w:vMerge w:val="continue"/>
            <w:tcBorders>
              <w:top w:val="nil"/>
              <w:left w:val="single" w:color="000000" w:sz="4" w:space="0"/>
              <w:bottom w:val="nil"/>
              <w:right w:val="single" w:color="000000" w:sz="4" w:space="0"/>
            </w:tcBorders>
            <w:vAlign w:val="center"/>
          </w:tcPr>
          <w:p>
            <w:pPr>
              <w:widowControl/>
              <w:jc w:val="left"/>
              <w:rPr>
                <w:rFonts w:eastAsia="仿宋_GB2312"/>
                <w:color w:val="000000"/>
                <w:sz w:val="24"/>
              </w:rPr>
            </w:pPr>
          </w:p>
        </w:tc>
        <w:tc>
          <w:tcPr>
            <w:tcW w:w="1733" w:type="dxa"/>
            <w:gridSpan w:val="2"/>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855"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085" w:type="dxa"/>
            <w:gridSpan w:val="3"/>
            <w:vMerge w:val="continue"/>
            <w:tcBorders>
              <w:top w:val="nil"/>
              <w:left w:val="nil"/>
              <w:bottom w:val="nil"/>
              <w:right w:val="single" w:color="auto" w:sz="4" w:space="0"/>
            </w:tcBorders>
            <w:vAlign w:val="center"/>
          </w:tcPr>
          <w:p>
            <w:pPr>
              <w:widowControl/>
              <w:jc w:val="left"/>
              <w:rPr>
                <w:rFonts w:eastAsia="仿宋_GB2312"/>
                <w:color w:val="000000"/>
                <w:sz w:val="24"/>
              </w:rPr>
            </w:pPr>
          </w:p>
        </w:tc>
        <w:tc>
          <w:tcPr>
            <w:tcW w:w="2400" w:type="dxa"/>
            <w:gridSpan w:val="4"/>
            <w:tcBorders>
              <w:top w:val="single" w:color="auto" w:sz="4" w:space="0"/>
              <w:left w:val="nil"/>
              <w:bottom w:val="single" w:color="auto" w:sz="4" w:space="0"/>
              <w:right w:val="single" w:color="auto" w:sz="4" w:space="0"/>
            </w:tcBorders>
            <w:vAlign w:val="center"/>
          </w:tcPr>
          <w:p>
            <w:pPr>
              <w:widowControl/>
              <w:autoSpaceDE w:val="0"/>
              <w:spacing w:line="360" w:lineRule="exact"/>
              <w:rPr>
                <w:rFonts w:eastAsia="仿宋_GB2312"/>
                <w:color w:val="000000"/>
                <w:sz w:val="24"/>
              </w:rPr>
            </w:pPr>
          </w:p>
        </w:tc>
        <w:tc>
          <w:tcPr>
            <w:tcW w:w="3471" w:type="dxa"/>
            <w:gridSpan w:val="3"/>
            <w:tcBorders>
              <w:top w:val="single" w:color="auto" w:sz="4" w:space="0"/>
              <w:left w:val="nil"/>
              <w:bottom w:val="single" w:color="auto" w:sz="4" w:space="0"/>
              <w:right w:val="single" w:color="auto" w:sz="4" w:space="0"/>
            </w:tcBorders>
            <w:vAlign w:val="center"/>
          </w:tcPr>
          <w:p>
            <w:pPr>
              <w:widowControl/>
              <w:autoSpaceDE w:val="0"/>
              <w:spacing w:line="360" w:lineRule="exact"/>
              <w:rPr>
                <w:rFonts w:eastAsia="仿宋_GB2312"/>
                <w:color w:val="000000"/>
                <w:sz w:val="24"/>
              </w:rPr>
            </w:pPr>
          </w:p>
        </w:tc>
        <w:tc>
          <w:tcPr>
            <w:tcW w:w="2050"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1730"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r>
      <w:tr>
        <w:tblPrEx>
          <w:tblLayout w:type="fixed"/>
          <w:tblCellMar>
            <w:top w:w="15" w:type="dxa"/>
            <w:left w:w="15" w:type="dxa"/>
            <w:bottom w:w="15" w:type="dxa"/>
            <w:right w:w="15" w:type="dxa"/>
          </w:tblCellMar>
        </w:tblPrEx>
        <w:trPr>
          <w:trHeight w:val="712" w:hRule="atLeast"/>
          <w:jc w:val="center"/>
        </w:trPr>
        <w:tc>
          <w:tcPr>
            <w:tcW w:w="2384" w:type="dxa"/>
            <w:gridSpan w:val="3"/>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联 系 人：                  联系电话:</w:t>
            </w:r>
          </w:p>
        </w:tc>
        <w:tc>
          <w:tcPr>
            <w:tcW w:w="5340" w:type="dxa"/>
            <w:gridSpan w:val="8"/>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color w:val="000000"/>
                <w:sz w:val="28"/>
                <w:szCs w:val="28"/>
              </w:rPr>
            </w:pPr>
          </w:p>
        </w:tc>
        <w:tc>
          <w:tcPr>
            <w:tcW w:w="3471" w:type="dxa"/>
            <w:gridSpan w:val="3"/>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color w:val="000000"/>
                <w:kern w:val="0"/>
                <w:sz w:val="24"/>
              </w:rPr>
            </w:pPr>
            <w:r>
              <w:rPr>
                <w:rFonts w:eastAsia="仿宋_GB2312"/>
                <w:color w:val="000000"/>
                <w:kern w:val="0"/>
                <w:sz w:val="24"/>
              </w:rPr>
              <w:t>法定代表人签名:</w:t>
            </w:r>
          </w:p>
          <w:p>
            <w:pPr>
              <w:widowControl/>
              <w:autoSpaceDE w:val="0"/>
              <w:spacing w:line="360" w:lineRule="exact"/>
              <w:jc w:val="center"/>
              <w:textAlignment w:val="center"/>
              <w:rPr>
                <w:rFonts w:eastAsia="仿宋_GB2312"/>
                <w:color w:val="000000"/>
                <w:sz w:val="24"/>
              </w:rPr>
            </w:pPr>
            <w:r>
              <w:rPr>
                <w:rFonts w:eastAsia="仿宋_GB2312"/>
                <w:color w:val="000000"/>
                <w:kern w:val="0"/>
                <w:sz w:val="24"/>
              </w:rPr>
              <w:t>联 系 电 话:</w:t>
            </w:r>
          </w:p>
        </w:tc>
        <w:tc>
          <w:tcPr>
            <w:tcW w:w="3780" w:type="dxa"/>
            <w:gridSpan w:val="2"/>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rFonts w:eastAsia="仿宋_GB2312"/>
                <w:color w:val="000000"/>
                <w:sz w:val="24"/>
              </w:rPr>
            </w:pPr>
          </w:p>
        </w:tc>
      </w:tr>
      <w:tr>
        <w:tblPrEx>
          <w:tblLayout w:type="fixed"/>
          <w:tblCellMar>
            <w:top w:w="15" w:type="dxa"/>
            <w:left w:w="15" w:type="dxa"/>
            <w:bottom w:w="15" w:type="dxa"/>
            <w:right w:w="15" w:type="dxa"/>
          </w:tblCellMar>
        </w:tblPrEx>
        <w:trPr>
          <w:trHeight w:val="291" w:hRule="atLeast"/>
          <w:jc w:val="center"/>
        </w:trPr>
        <w:tc>
          <w:tcPr>
            <w:tcW w:w="651" w:type="dxa"/>
            <w:tcBorders>
              <w:top w:val="nil"/>
              <w:left w:val="nil"/>
              <w:bottom w:val="nil"/>
              <w:right w:val="nil"/>
            </w:tcBorders>
            <w:vAlign w:val="center"/>
          </w:tcPr>
          <w:p>
            <w:pPr>
              <w:widowControl/>
              <w:jc w:val="center"/>
              <w:textAlignment w:val="center"/>
              <w:rPr>
                <w:rFonts w:eastAsia="仿宋_GB2312"/>
                <w:color w:val="000000"/>
                <w:sz w:val="24"/>
              </w:rPr>
            </w:pPr>
            <w:r>
              <w:rPr>
                <w:rFonts w:eastAsia="仿宋_GB2312"/>
                <w:color w:val="000000"/>
                <w:kern w:val="0"/>
                <w:sz w:val="24"/>
              </w:rPr>
              <w:t>备注：</w:t>
            </w:r>
          </w:p>
        </w:tc>
        <w:tc>
          <w:tcPr>
            <w:tcW w:w="1733" w:type="dxa"/>
            <w:gridSpan w:val="2"/>
            <w:tcBorders>
              <w:top w:val="nil"/>
              <w:left w:val="nil"/>
              <w:bottom w:val="nil"/>
              <w:right w:val="nil"/>
            </w:tcBorders>
            <w:vAlign w:val="center"/>
          </w:tcPr>
          <w:p>
            <w:pPr>
              <w:rPr>
                <w:color w:val="000000"/>
                <w:sz w:val="22"/>
                <w:szCs w:val="22"/>
              </w:rPr>
            </w:pPr>
          </w:p>
        </w:tc>
        <w:tc>
          <w:tcPr>
            <w:tcW w:w="2013" w:type="dxa"/>
            <w:gridSpan w:val="3"/>
            <w:tcBorders>
              <w:top w:val="nil"/>
              <w:left w:val="nil"/>
              <w:bottom w:val="nil"/>
              <w:right w:val="nil"/>
            </w:tcBorders>
            <w:vAlign w:val="center"/>
          </w:tcPr>
          <w:p>
            <w:pPr>
              <w:rPr>
                <w:color w:val="000000"/>
                <w:sz w:val="22"/>
                <w:szCs w:val="22"/>
              </w:rPr>
            </w:pPr>
          </w:p>
        </w:tc>
        <w:tc>
          <w:tcPr>
            <w:tcW w:w="2162" w:type="dxa"/>
            <w:gridSpan w:val="2"/>
            <w:tcBorders>
              <w:top w:val="nil"/>
              <w:left w:val="nil"/>
              <w:bottom w:val="nil"/>
              <w:right w:val="nil"/>
            </w:tcBorders>
            <w:vAlign w:val="center"/>
          </w:tcPr>
          <w:p>
            <w:pPr>
              <w:rPr>
                <w:color w:val="000000"/>
                <w:sz w:val="22"/>
                <w:szCs w:val="22"/>
              </w:rPr>
            </w:pPr>
          </w:p>
        </w:tc>
        <w:tc>
          <w:tcPr>
            <w:tcW w:w="1165" w:type="dxa"/>
            <w:gridSpan w:val="3"/>
            <w:tcBorders>
              <w:top w:val="nil"/>
              <w:left w:val="nil"/>
              <w:bottom w:val="nil"/>
              <w:right w:val="nil"/>
            </w:tcBorders>
            <w:vAlign w:val="center"/>
          </w:tcPr>
          <w:p>
            <w:pPr>
              <w:rPr>
                <w:color w:val="000000"/>
                <w:sz w:val="22"/>
                <w:szCs w:val="22"/>
              </w:rPr>
            </w:pPr>
          </w:p>
        </w:tc>
        <w:tc>
          <w:tcPr>
            <w:tcW w:w="967" w:type="dxa"/>
            <w:tcBorders>
              <w:top w:val="nil"/>
              <w:left w:val="nil"/>
              <w:bottom w:val="nil"/>
              <w:right w:val="nil"/>
            </w:tcBorders>
            <w:vAlign w:val="center"/>
          </w:tcPr>
          <w:p>
            <w:pPr>
              <w:rPr>
                <w:color w:val="000000"/>
                <w:sz w:val="22"/>
                <w:szCs w:val="22"/>
              </w:rPr>
            </w:pPr>
          </w:p>
        </w:tc>
        <w:tc>
          <w:tcPr>
            <w:tcW w:w="2504" w:type="dxa"/>
            <w:gridSpan w:val="2"/>
            <w:tcBorders>
              <w:top w:val="nil"/>
              <w:left w:val="nil"/>
              <w:bottom w:val="nil"/>
              <w:right w:val="nil"/>
            </w:tcBorders>
            <w:vAlign w:val="center"/>
          </w:tcPr>
          <w:p>
            <w:pPr>
              <w:rPr>
                <w:color w:val="000000"/>
                <w:sz w:val="22"/>
                <w:szCs w:val="22"/>
              </w:rPr>
            </w:pPr>
          </w:p>
        </w:tc>
        <w:tc>
          <w:tcPr>
            <w:tcW w:w="3780" w:type="dxa"/>
            <w:gridSpan w:val="2"/>
            <w:tcBorders>
              <w:top w:val="nil"/>
              <w:left w:val="nil"/>
              <w:bottom w:val="nil"/>
              <w:right w:val="nil"/>
            </w:tcBorders>
            <w:vAlign w:val="center"/>
          </w:tcPr>
          <w:p>
            <w:pPr>
              <w:rPr>
                <w:rFonts w:eastAsia="仿宋_GB2312"/>
                <w:color w:val="000000"/>
                <w:sz w:val="22"/>
                <w:szCs w:val="22"/>
              </w:rPr>
            </w:pPr>
            <w:r>
              <w:rPr>
                <w:rFonts w:eastAsia="仿宋_GB2312"/>
                <w:color w:val="000000"/>
                <w:kern w:val="0"/>
                <w:sz w:val="22"/>
                <w:szCs w:val="22"/>
              </w:rPr>
              <w:t>（此表不够可另续表）</w:t>
            </w:r>
          </w:p>
        </w:tc>
      </w:tr>
      <w:tr>
        <w:tblPrEx>
          <w:tblLayout w:type="fixed"/>
          <w:tblCellMar>
            <w:top w:w="15" w:type="dxa"/>
            <w:left w:w="15" w:type="dxa"/>
            <w:bottom w:w="15" w:type="dxa"/>
            <w:right w:w="15" w:type="dxa"/>
          </w:tblCellMar>
        </w:tblPrEx>
        <w:trPr>
          <w:trHeight w:val="341" w:hRule="atLeast"/>
          <w:jc w:val="center"/>
        </w:trPr>
        <w:tc>
          <w:tcPr>
            <w:tcW w:w="14975" w:type="dxa"/>
            <w:gridSpan w:val="16"/>
            <w:tcBorders>
              <w:top w:val="nil"/>
              <w:left w:val="nil"/>
              <w:bottom w:val="nil"/>
              <w:right w:val="nil"/>
            </w:tcBorders>
            <w:vAlign w:val="center"/>
          </w:tcPr>
          <w:p>
            <w:pPr>
              <w:widowControl/>
              <w:jc w:val="left"/>
              <w:textAlignment w:val="center"/>
              <w:rPr>
                <w:rFonts w:eastAsia="仿宋_GB2312"/>
                <w:color w:val="000000"/>
                <w:sz w:val="24"/>
              </w:rPr>
            </w:pPr>
            <w:r>
              <w:rPr>
                <w:rFonts w:eastAsia="仿宋_GB2312"/>
                <w:color w:val="000000"/>
                <w:kern w:val="0"/>
                <w:sz w:val="24"/>
              </w:rPr>
              <w:t>1、企业已取得的勘察设计资质所涉及的注册、非注册人员，按照《主要专业技术人员配备表》中要求的各专业顺序逐一进行填写。</w:t>
            </w:r>
          </w:p>
        </w:tc>
      </w:tr>
      <w:tr>
        <w:tblPrEx>
          <w:tblLayout w:type="fixed"/>
          <w:tblCellMar>
            <w:top w:w="15" w:type="dxa"/>
            <w:left w:w="15" w:type="dxa"/>
            <w:bottom w:w="15" w:type="dxa"/>
            <w:right w:w="15" w:type="dxa"/>
          </w:tblCellMar>
        </w:tblPrEx>
        <w:trPr>
          <w:trHeight w:val="286" w:hRule="atLeast"/>
          <w:jc w:val="center"/>
        </w:trPr>
        <w:tc>
          <w:tcPr>
            <w:tcW w:w="14975" w:type="dxa"/>
            <w:gridSpan w:val="16"/>
            <w:tcBorders>
              <w:top w:val="nil"/>
              <w:left w:val="nil"/>
              <w:bottom w:val="nil"/>
              <w:right w:val="nil"/>
            </w:tcBorders>
            <w:vAlign w:val="center"/>
          </w:tcPr>
          <w:p>
            <w:pPr>
              <w:widowControl/>
              <w:spacing w:line="260" w:lineRule="exact"/>
              <w:jc w:val="left"/>
              <w:textAlignment w:val="center"/>
              <w:rPr>
                <w:rFonts w:eastAsia="仿宋_GB2312"/>
                <w:color w:val="000000"/>
                <w:sz w:val="24"/>
              </w:rPr>
            </w:pPr>
            <w:r>
              <w:rPr>
                <w:rFonts w:eastAsia="仿宋_GB2312"/>
                <w:color w:val="000000"/>
                <w:kern w:val="0"/>
                <w:sz w:val="24"/>
              </w:rPr>
              <w:t>2、此表仅填写厅本级权责清单范围内已审批的建设工程企业资质及住建部试点下放审批权限范围内且厅本级已审批的建设工程企业资质。</w:t>
            </w:r>
          </w:p>
          <w:p>
            <w:pPr>
              <w:widowControl/>
              <w:jc w:val="left"/>
              <w:textAlignment w:val="center"/>
              <w:rPr>
                <w:rFonts w:eastAsia="仿宋_GB2312"/>
                <w:color w:val="000000"/>
                <w:kern w:val="0"/>
                <w:sz w:val="24"/>
              </w:rPr>
            </w:pPr>
            <w:r>
              <w:rPr>
                <w:rFonts w:eastAsia="仿宋_GB2312"/>
                <w:color w:val="000000"/>
                <w:kern w:val="0"/>
                <w:sz w:val="24"/>
              </w:rPr>
              <w:t>3、企业需按照已取得的资质项数，逐项逐页填写。</w:t>
            </w:r>
          </w:p>
        </w:tc>
      </w:tr>
    </w:tbl>
    <w:p/>
    <w:sectPr>
      <w:pgSz w:w="16838" w:h="11906" w:orient="landscape"/>
      <w:pgMar w:top="720" w:right="720" w:bottom="1701"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45844"/>
    <w:rsid w:val="7A745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2022-04-22T09:26:00Z</dcterms:created>
  <dc:creator>Administrator</dc:creator>
  <cp:lastModifiedBy>Administrator</cp:lastModifiedBy>
  <dcterms:modified xsi:type="dcterms:W3CDTF">2022-04-22T09:26:50Z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